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FF2" w:rsidRPr="000A7239" w:rsidRDefault="005167B4" w:rsidP="005167B4">
      <w:pPr>
        <w:ind w:right="28"/>
        <w:jc w:val="right"/>
        <w:rPr>
          <w:rFonts w:ascii="Arial" w:hAnsi="Arial" w:cs="Arial"/>
        </w:rPr>
      </w:pPr>
      <w:r w:rsidRPr="000A7239">
        <w:rPr>
          <w:rFonts w:ascii="Arial" w:hAnsi="Arial" w:cs="Arial"/>
        </w:rPr>
        <w:t>PLANILLA Nº 2</w:t>
      </w:r>
    </w:p>
    <w:p w:rsidR="005167B4" w:rsidRDefault="005167B4" w:rsidP="002247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682FF2" w:rsidRPr="002247D4" w:rsidRDefault="00682FF2" w:rsidP="002247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247D4">
        <w:rPr>
          <w:rFonts w:ascii="Arial" w:hAnsi="Arial" w:cs="Arial"/>
          <w:b/>
          <w:sz w:val="24"/>
          <w:szCs w:val="24"/>
        </w:rPr>
        <w:t xml:space="preserve">PROYECTO DE </w:t>
      </w:r>
      <w:r w:rsidR="00A1167E">
        <w:rPr>
          <w:rFonts w:ascii="Arial" w:hAnsi="Arial" w:cs="Arial"/>
          <w:b/>
          <w:sz w:val="24"/>
          <w:szCs w:val="24"/>
        </w:rPr>
        <w:t xml:space="preserve">CONSTRUCCIÓN DE </w:t>
      </w:r>
      <w:r w:rsidRPr="002247D4">
        <w:rPr>
          <w:rFonts w:ascii="Arial" w:hAnsi="Arial" w:cs="Arial"/>
          <w:b/>
          <w:sz w:val="24"/>
          <w:szCs w:val="24"/>
        </w:rPr>
        <w:t>PERFORACIÓN</w:t>
      </w:r>
    </w:p>
    <w:p w:rsidR="00734BF2" w:rsidRPr="006F2A12" w:rsidRDefault="00734BF2" w:rsidP="006F2A12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2072D8" w:rsidRPr="006F2A12" w:rsidRDefault="0080230F" w:rsidP="006F2A12">
      <w:pPr>
        <w:pStyle w:val="Sangradetextonormal"/>
        <w:spacing w:line="360" w:lineRule="auto"/>
        <w:ind w:left="0"/>
        <w:rPr>
          <w:rFonts w:ascii="Arial" w:hAnsi="Arial" w:cs="Arial"/>
          <w:i/>
          <w:szCs w:val="22"/>
        </w:rPr>
      </w:pPr>
      <w:r w:rsidRPr="006F2A12">
        <w:rPr>
          <w:rFonts w:ascii="Arial" w:hAnsi="Arial" w:cs="Arial"/>
          <w:i/>
          <w:szCs w:val="22"/>
        </w:rPr>
        <w:t>Los datos que a continuación se solicitan  constituyen una guía</w:t>
      </w:r>
      <w:r w:rsidR="00445154" w:rsidRPr="006F2A12">
        <w:rPr>
          <w:rFonts w:ascii="Arial" w:hAnsi="Arial" w:cs="Arial"/>
          <w:i/>
          <w:szCs w:val="22"/>
        </w:rPr>
        <w:t xml:space="preserve"> ordenada </w:t>
      </w:r>
      <w:r w:rsidRPr="006F2A12">
        <w:rPr>
          <w:rFonts w:ascii="Arial" w:hAnsi="Arial" w:cs="Arial"/>
          <w:i/>
          <w:szCs w:val="22"/>
        </w:rPr>
        <w:t xml:space="preserve"> a seguir para presentar todos los </w:t>
      </w:r>
      <w:r w:rsidR="00734BF2" w:rsidRPr="006F2A12">
        <w:rPr>
          <w:rFonts w:ascii="Arial" w:hAnsi="Arial" w:cs="Arial"/>
          <w:i/>
          <w:szCs w:val="22"/>
        </w:rPr>
        <w:t>antecedentes</w:t>
      </w:r>
      <w:r w:rsidR="000F3391">
        <w:rPr>
          <w:rFonts w:ascii="Arial" w:hAnsi="Arial" w:cs="Arial"/>
          <w:i/>
          <w:szCs w:val="22"/>
        </w:rPr>
        <w:t xml:space="preserve"> </w:t>
      </w:r>
      <w:r w:rsidRPr="006F2A12">
        <w:rPr>
          <w:rFonts w:ascii="Arial" w:hAnsi="Arial" w:cs="Arial"/>
          <w:i/>
          <w:szCs w:val="22"/>
        </w:rPr>
        <w:t>identificatorios  y técnicos correspondientes a la  perforación a construir.</w:t>
      </w:r>
      <w:r w:rsidR="00445154" w:rsidRPr="006F2A12">
        <w:rPr>
          <w:rFonts w:ascii="Arial" w:hAnsi="Arial" w:cs="Arial"/>
          <w:i/>
          <w:szCs w:val="22"/>
        </w:rPr>
        <w:t xml:space="preserve"> Deberán presentarse </w:t>
      </w:r>
      <w:r w:rsidR="00445154" w:rsidRPr="006F2A12">
        <w:rPr>
          <w:rFonts w:ascii="Arial" w:hAnsi="Arial" w:cs="Arial"/>
          <w:i/>
          <w:szCs w:val="22"/>
          <w:u w:val="single"/>
        </w:rPr>
        <w:t xml:space="preserve">en el orden indicado </w:t>
      </w:r>
      <w:r w:rsidR="00734BF2" w:rsidRPr="006F2A12">
        <w:rPr>
          <w:rFonts w:ascii="Arial" w:hAnsi="Arial" w:cs="Arial"/>
          <w:i/>
          <w:szCs w:val="22"/>
          <w:u w:val="single"/>
        </w:rPr>
        <w:t>y con las firmas correspondientes</w:t>
      </w:r>
      <w:r w:rsidR="005846DA">
        <w:rPr>
          <w:rFonts w:ascii="Arial" w:hAnsi="Arial" w:cs="Arial"/>
          <w:i/>
          <w:szCs w:val="22"/>
          <w:u w:val="single"/>
        </w:rPr>
        <w:t xml:space="preserve"> </w:t>
      </w:r>
      <w:r w:rsidR="00445154" w:rsidRPr="006F2A12">
        <w:rPr>
          <w:rFonts w:ascii="Arial" w:hAnsi="Arial" w:cs="Arial"/>
          <w:i/>
          <w:szCs w:val="22"/>
        </w:rPr>
        <w:t>a los efectos del rápido chequeo</w:t>
      </w:r>
      <w:r w:rsidR="005846DA">
        <w:rPr>
          <w:rFonts w:ascii="Arial" w:hAnsi="Arial" w:cs="Arial"/>
          <w:i/>
          <w:szCs w:val="22"/>
        </w:rPr>
        <w:t xml:space="preserve"> </w:t>
      </w:r>
      <w:r w:rsidR="006F2A12" w:rsidRPr="006F2A12">
        <w:rPr>
          <w:rFonts w:ascii="Arial" w:hAnsi="Arial" w:cs="Arial"/>
          <w:i/>
          <w:szCs w:val="22"/>
        </w:rPr>
        <w:t xml:space="preserve">en el </w:t>
      </w:r>
      <w:r w:rsidR="00734BF2" w:rsidRPr="006F2A12">
        <w:rPr>
          <w:rFonts w:ascii="Arial" w:hAnsi="Arial" w:cs="Arial"/>
          <w:i/>
          <w:szCs w:val="22"/>
        </w:rPr>
        <w:t xml:space="preserve"> ingreso </w:t>
      </w:r>
      <w:r w:rsidR="006F2A12" w:rsidRPr="006F2A12">
        <w:rPr>
          <w:rFonts w:ascii="Arial" w:hAnsi="Arial" w:cs="Arial"/>
          <w:i/>
          <w:szCs w:val="22"/>
        </w:rPr>
        <w:t>al</w:t>
      </w:r>
      <w:r w:rsidR="00734BF2" w:rsidRPr="006F2A12">
        <w:rPr>
          <w:rFonts w:ascii="Arial" w:hAnsi="Arial" w:cs="Arial"/>
          <w:i/>
          <w:szCs w:val="22"/>
        </w:rPr>
        <w:t xml:space="preserve"> Departamento de Hidráulica</w:t>
      </w:r>
      <w:r w:rsidR="00445154" w:rsidRPr="006F2A12">
        <w:rPr>
          <w:rFonts w:ascii="Arial" w:hAnsi="Arial" w:cs="Arial"/>
          <w:i/>
          <w:szCs w:val="22"/>
        </w:rPr>
        <w:t>.</w:t>
      </w:r>
    </w:p>
    <w:p w:rsidR="0080230F" w:rsidRDefault="0080230F" w:rsidP="006F2A12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</w:p>
    <w:p w:rsidR="002247D4" w:rsidRPr="006F2A12" w:rsidRDefault="002247D4" w:rsidP="006F2A12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</w:p>
    <w:p w:rsidR="002072D8" w:rsidRPr="006F2A12" w:rsidRDefault="002072D8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Propietario: …………………………………. Domicilio: ……………………………………….</w:t>
      </w:r>
    </w:p>
    <w:p w:rsidR="002072D8" w:rsidRPr="006F2A12" w:rsidRDefault="002072D8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Teléfono:………………………………… E-mail contacto:…………………………………….</w:t>
      </w:r>
    </w:p>
    <w:p w:rsidR="002072D8" w:rsidRPr="006F2A12" w:rsidRDefault="002072D8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45154" w:rsidRPr="006F2A12" w:rsidRDefault="00445154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Director  Técnico: ………………………………………………………………………………...</w:t>
      </w:r>
    </w:p>
    <w:p w:rsidR="00445154" w:rsidRPr="006F2A12" w:rsidRDefault="00445154" w:rsidP="006F2A12">
      <w:pPr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F2A12">
        <w:rPr>
          <w:rFonts w:ascii="Arial" w:hAnsi="Arial" w:cs="Arial"/>
          <w:sz w:val="22"/>
          <w:szCs w:val="22"/>
        </w:rPr>
        <w:t>Teléfono:………………………………… E-mail contacto:…………..…………………………</w:t>
      </w:r>
    </w:p>
    <w:p w:rsidR="006F2A12" w:rsidRPr="006F2A12" w:rsidRDefault="006F2A12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45154" w:rsidRPr="006F2A12" w:rsidRDefault="002072D8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Empresa Perforadora: …………………………………………………………………………….</w:t>
      </w:r>
    </w:p>
    <w:p w:rsidR="002072D8" w:rsidRPr="006F2A12" w:rsidRDefault="00445154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Representante Técnico:………………………………………………………………………….</w:t>
      </w:r>
    </w:p>
    <w:p w:rsidR="002072D8" w:rsidRPr="006F2A12" w:rsidRDefault="002072D8" w:rsidP="006F2A12">
      <w:pPr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2072D8" w:rsidRPr="006F2A12" w:rsidRDefault="006F2A12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1. </w:t>
      </w:r>
      <w:r w:rsidR="002072D8" w:rsidRPr="006F2A12">
        <w:rPr>
          <w:rFonts w:ascii="Arial" w:hAnsi="Arial" w:cs="Arial"/>
          <w:b/>
          <w:sz w:val="22"/>
          <w:szCs w:val="22"/>
        </w:rPr>
        <w:t>Ubicación de la Perforación</w:t>
      </w:r>
    </w:p>
    <w:p w:rsidR="002072D8" w:rsidRPr="006F2A12" w:rsidRDefault="006F2A12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1.1 </w:t>
      </w:r>
      <w:r w:rsidR="00D006C5" w:rsidRPr="006F2A12">
        <w:rPr>
          <w:rFonts w:ascii="Arial" w:hAnsi="Arial" w:cs="Arial"/>
          <w:sz w:val="22"/>
          <w:szCs w:val="22"/>
        </w:rPr>
        <w:t>Nomenclatura Catastral:……………………, Calle………………………………</w:t>
      </w:r>
      <w:r w:rsidR="00186422" w:rsidRPr="006F2A12">
        <w:rPr>
          <w:rFonts w:ascii="Arial" w:hAnsi="Arial" w:cs="Arial"/>
          <w:sz w:val="22"/>
          <w:szCs w:val="22"/>
        </w:rPr>
        <w:t>….</w:t>
      </w:r>
      <w:r w:rsidR="00D006C5" w:rsidRPr="006F2A12">
        <w:rPr>
          <w:rFonts w:ascii="Arial" w:hAnsi="Arial" w:cs="Arial"/>
          <w:sz w:val="22"/>
          <w:szCs w:val="22"/>
        </w:rPr>
        <w:t>, Nº………</w:t>
      </w:r>
    </w:p>
    <w:p w:rsidR="002072D8" w:rsidRPr="006F2A12" w:rsidRDefault="002072D8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>Departamento: ………………………………Distrito: …………………………………………..</w:t>
      </w:r>
    </w:p>
    <w:p w:rsidR="00445154" w:rsidRPr="006F2A12" w:rsidRDefault="006F2A12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1.2 </w:t>
      </w:r>
      <w:r w:rsidR="002072D8" w:rsidRPr="006F2A12">
        <w:rPr>
          <w:rFonts w:ascii="Arial" w:hAnsi="Arial" w:cs="Arial"/>
          <w:sz w:val="22"/>
          <w:szCs w:val="22"/>
        </w:rPr>
        <w:t>Superficie total de la propiedad: ………….  Dotación</w:t>
      </w:r>
      <w:r w:rsidR="00186422" w:rsidRPr="006F2A12">
        <w:rPr>
          <w:rFonts w:ascii="Arial" w:hAnsi="Arial" w:cs="Arial"/>
          <w:sz w:val="22"/>
          <w:szCs w:val="22"/>
        </w:rPr>
        <w:t xml:space="preserve"> agua</w:t>
      </w:r>
      <w:r w:rsidR="002072D8" w:rsidRPr="006F2A12">
        <w:rPr>
          <w:rFonts w:ascii="Arial" w:hAnsi="Arial" w:cs="Arial"/>
          <w:sz w:val="22"/>
          <w:szCs w:val="22"/>
        </w:rPr>
        <w:t>: ………………</w:t>
      </w:r>
      <w:r w:rsidR="00445154" w:rsidRPr="006F2A12">
        <w:rPr>
          <w:rFonts w:ascii="Arial" w:hAnsi="Arial" w:cs="Arial"/>
          <w:sz w:val="22"/>
          <w:szCs w:val="22"/>
        </w:rPr>
        <w:t xml:space="preserve"> N º Cuenta: ……….</w:t>
      </w:r>
    </w:p>
    <w:p w:rsidR="00122DF2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1.3 </w:t>
      </w:r>
      <w:r w:rsidR="0062727A" w:rsidRPr="006F2A12">
        <w:rPr>
          <w:rFonts w:ascii="Arial" w:hAnsi="Arial" w:cs="Arial"/>
          <w:sz w:val="22"/>
          <w:szCs w:val="22"/>
        </w:rPr>
        <w:t>Presentar</w:t>
      </w:r>
      <w:r w:rsidR="00122DF2" w:rsidRPr="006F2A12">
        <w:rPr>
          <w:rFonts w:ascii="Arial" w:hAnsi="Arial" w:cs="Arial"/>
          <w:sz w:val="22"/>
          <w:szCs w:val="22"/>
        </w:rPr>
        <w:t xml:space="preserve">  imagen del google</w:t>
      </w:r>
      <w:r w:rsidR="005846DA">
        <w:rPr>
          <w:rFonts w:ascii="Arial" w:hAnsi="Arial" w:cs="Arial"/>
          <w:sz w:val="22"/>
          <w:szCs w:val="22"/>
        </w:rPr>
        <w:t xml:space="preserve"> </w:t>
      </w:r>
      <w:r w:rsidR="00122DF2" w:rsidRPr="006F2A12">
        <w:rPr>
          <w:rFonts w:ascii="Arial" w:hAnsi="Arial" w:cs="Arial"/>
          <w:sz w:val="22"/>
          <w:szCs w:val="22"/>
        </w:rPr>
        <w:t xml:space="preserve">earth con ubicación precisa de la perforación en el mapa, con indicación de las  coordenadas en </w:t>
      </w:r>
      <w:r w:rsidR="00122DF2" w:rsidRPr="006F2A12">
        <w:rPr>
          <w:rFonts w:ascii="Arial" w:hAnsi="Arial" w:cs="Arial"/>
          <w:sz w:val="22"/>
          <w:szCs w:val="22"/>
          <w:u w:val="single"/>
        </w:rPr>
        <w:t>Gauss Krugger- Posgar</w:t>
      </w:r>
      <w:r w:rsidR="005846DA">
        <w:rPr>
          <w:rFonts w:ascii="Arial" w:hAnsi="Arial" w:cs="Arial"/>
          <w:sz w:val="22"/>
          <w:szCs w:val="22"/>
          <w:u w:val="single"/>
        </w:rPr>
        <w:t xml:space="preserve"> </w:t>
      </w:r>
      <w:r w:rsidR="00122DF2" w:rsidRPr="006F2A12">
        <w:rPr>
          <w:rFonts w:ascii="Arial" w:hAnsi="Arial" w:cs="Arial"/>
          <w:sz w:val="22"/>
          <w:szCs w:val="22"/>
          <w:u w:val="single"/>
        </w:rPr>
        <w:t>2007</w:t>
      </w:r>
      <w:r w:rsidR="00122DF2" w:rsidRPr="006F2A12">
        <w:rPr>
          <w:rFonts w:ascii="Arial" w:hAnsi="Arial" w:cs="Arial"/>
          <w:sz w:val="22"/>
          <w:szCs w:val="22"/>
        </w:rPr>
        <w:t>, longitud y  latitud ( º , min, seg</w:t>
      </w:r>
      <w:r w:rsidRPr="006F2A12">
        <w:rPr>
          <w:rFonts w:ascii="Arial" w:hAnsi="Arial" w:cs="Arial"/>
          <w:sz w:val="22"/>
          <w:szCs w:val="22"/>
        </w:rPr>
        <w:t>.</w:t>
      </w:r>
      <w:r w:rsidR="00122DF2" w:rsidRPr="006F2A12">
        <w:rPr>
          <w:rFonts w:ascii="Arial" w:hAnsi="Arial" w:cs="Arial"/>
          <w:sz w:val="22"/>
          <w:szCs w:val="22"/>
        </w:rPr>
        <w:t xml:space="preserve">) y cota nivel </w:t>
      </w:r>
      <w:r w:rsidR="00186422" w:rsidRPr="006F2A12">
        <w:rPr>
          <w:rFonts w:ascii="Arial" w:hAnsi="Arial" w:cs="Arial"/>
          <w:sz w:val="22"/>
          <w:szCs w:val="22"/>
        </w:rPr>
        <w:t>.</w:t>
      </w:r>
    </w:p>
    <w:p w:rsidR="00122DF2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1.4. </w:t>
      </w:r>
      <w:r w:rsidR="00122DF2" w:rsidRPr="006F2A12">
        <w:rPr>
          <w:rFonts w:ascii="Arial" w:hAnsi="Arial" w:cs="Arial"/>
          <w:sz w:val="22"/>
          <w:szCs w:val="22"/>
        </w:rPr>
        <w:t>Indicar emplazamiento de la futura perforación dentro del inmueble con distancias reales a calles conocidas.</w:t>
      </w:r>
    </w:p>
    <w:p w:rsidR="00734BF2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1.5. </w:t>
      </w:r>
      <w:r w:rsidR="00122DF2" w:rsidRPr="006F2A12">
        <w:rPr>
          <w:rFonts w:ascii="Arial" w:hAnsi="Arial" w:cs="Arial"/>
          <w:sz w:val="22"/>
          <w:szCs w:val="22"/>
        </w:rPr>
        <w:t>Indicar la ubicación de la perforación tomada como antecedente, – y en caso de que existan – fuentes o manantiales, canales, ramos (impermeabilizados o no), vías de F. C., escuelas, etc. y cualquier otro dato que sirva como elemento demostrativo de la topografía del lugar.</w:t>
      </w:r>
    </w:p>
    <w:p w:rsidR="00734BF2" w:rsidRPr="006F2A12" w:rsidRDefault="00734BF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2. </w:t>
      </w:r>
      <w:r w:rsidR="00B251C2" w:rsidRPr="006F2A12">
        <w:rPr>
          <w:rFonts w:ascii="Arial" w:hAnsi="Arial" w:cs="Arial"/>
          <w:b/>
          <w:sz w:val="22"/>
          <w:szCs w:val="22"/>
        </w:rPr>
        <w:t>Datos de p</w:t>
      </w:r>
      <w:r w:rsidR="002072D8" w:rsidRPr="006F2A12">
        <w:rPr>
          <w:rFonts w:ascii="Arial" w:hAnsi="Arial" w:cs="Arial"/>
          <w:b/>
          <w:sz w:val="22"/>
          <w:szCs w:val="22"/>
        </w:rPr>
        <w:t>erforación antecedente</w:t>
      </w:r>
      <w:r w:rsidR="00E65EF1" w:rsidRPr="006F2A12">
        <w:rPr>
          <w:rFonts w:ascii="Arial" w:hAnsi="Arial" w:cs="Arial"/>
          <w:b/>
          <w:sz w:val="22"/>
          <w:szCs w:val="22"/>
        </w:rPr>
        <w:t xml:space="preserve"> o más próxima</w:t>
      </w:r>
      <w:r w:rsidR="00186422" w:rsidRPr="006F2A12">
        <w:rPr>
          <w:rFonts w:ascii="Arial" w:hAnsi="Arial" w:cs="Arial"/>
          <w:b/>
          <w:sz w:val="22"/>
          <w:szCs w:val="22"/>
        </w:rPr>
        <w:t>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2247D4" w:rsidRPr="008177E3">
        <w:rPr>
          <w:rFonts w:ascii="Arial" w:hAnsi="Arial" w:cs="Arial"/>
          <w:sz w:val="22"/>
          <w:szCs w:val="22"/>
        </w:rPr>
        <w:t>Indicar</w:t>
      </w:r>
      <w:r w:rsidR="008177E3" w:rsidRPr="008177E3">
        <w:rPr>
          <w:rFonts w:ascii="Arial" w:hAnsi="Arial" w:cs="Arial"/>
          <w:sz w:val="22"/>
          <w:szCs w:val="22"/>
        </w:rPr>
        <w:t xml:space="preserve"> p</w:t>
      </w:r>
      <w:r w:rsidR="002072D8" w:rsidRPr="006F2A12">
        <w:rPr>
          <w:rFonts w:ascii="Arial" w:hAnsi="Arial" w:cs="Arial"/>
          <w:sz w:val="22"/>
          <w:szCs w:val="22"/>
        </w:rPr>
        <w:t>rof</w:t>
      </w:r>
      <w:r w:rsidR="00B251C2" w:rsidRPr="006F2A12">
        <w:rPr>
          <w:rFonts w:ascii="Arial" w:hAnsi="Arial" w:cs="Arial"/>
          <w:sz w:val="22"/>
          <w:szCs w:val="22"/>
        </w:rPr>
        <w:t>undidad</w:t>
      </w:r>
      <w:r w:rsidR="008177E3">
        <w:rPr>
          <w:rFonts w:ascii="Arial" w:hAnsi="Arial" w:cs="Arial"/>
          <w:sz w:val="22"/>
          <w:szCs w:val="22"/>
        </w:rPr>
        <w:t>, u</w:t>
      </w:r>
      <w:r w:rsidR="00B251C2" w:rsidRPr="006F2A12">
        <w:rPr>
          <w:rFonts w:ascii="Arial" w:hAnsi="Arial" w:cs="Arial"/>
          <w:sz w:val="22"/>
          <w:szCs w:val="22"/>
        </w:rPr>
        <w:t>bicación</w:t>
      </w:r>
      <w:r w:rsidR="008177E3">
        <w:rPr>
          <w:rFonts w:ascii="Arial" w:hAnsi="Arial" w:cs="Arial"/>
          <w:sz w:val="22"/>
          <w:szCs w:val="22"/>
        </w:rPr>
        <w:t>, d</w:t>
      </w:r>
      <w:r w:rsidR="00B251C2" w:rsidRPr="006F2A12">
        <w:rPr>
          <w:rFonts w:ascii="Arial" w:hAnsi="Arial" w:cs="Arial"/>
          <w:sz w:val="22"/>
          <w:szCs w:val="22"/>
        </w:rPr>
        <w:t>istancia en metros con respecto al N, S, E y O de  la obra a construir.</w:t>
      </w:r>
    </w:p>
    <w:p w:rsidR="002072D8" w:rsidRPr="006F2A12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6F2A12" w:rsidP="006F2A1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3.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8177E3" w:rsidRPr="008177E3">
        <w:rPr>
          <w:rFonts w:ascii="Arial" w:hAnsi="Arial" w:cs="Arial"/>
          <w:b/>
          <w:sz w:val="22"/>
          <w:szCs w:val="22"/>
        </w:rPr>
        <w:t>Caudal probable de extraer (lts/seg)</w:t>
      </w:r>
      <w:r w:rsidR="008177E3">
        <w:rPr>
          <w:rFonts w:ascii="Arial" w:hAnsi="Arial" w:cs="Arial"/>
          <w:b/>
          <w:sz w:val="22"/>
          <w:szCs w:val="22"/>
        </w:rPr>
        <w:t xml:space="preserve"> y </w:t>
      </w:r>
      <w:r w:rsidR="00DD0F99">
        <w:rPr>
          <w:rFonts w:ascii="Arial" w:hAnsi="Arial" w:cs="Arial"/>
          <w:b/>
          <w:sz w:val="22"/>
          <w:szCs w:val="22"/>
        </w:rPr>
        <w:t>f</w:t>
      </w:r>
      <w:r w:rsidR="002072D8" w:rsidRPr="006F2A12">
        <w:rPr>
          <w:rFonts w:ascii="Arial" w:hAnsi="Arial" w:cs="Arial"/>
          <w:b/>
          <w:sz w:val="22"/>
          <w:szCs w:val="22"/>
        </w:rPr>
        <w:t>inalidad del agua a extraer</w:t>
      </w:r>
      <w:r w:rsidR="00DD0F99">
        <w:rPr>
          <w:rFonts w:ascii="Arial" w:hAnsi="Arial" w:cs="Arial"/>
          <w:b/>
          <w:sz w:val="22"/>
          <w:szCs w:val="22"/>
        </w:rPr>
        <w:t>.</w:t>
      </w:r>
    </w:p>
    <w:p w:rsidR="006F2A12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85FF6" w:rsidP="006F2A1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4</w:t>
      </w:r>
      <w:r w:rsidR="006F2A12">
        <w:rPr>
          <w:rFonts w:ascii="Arial" w:hAnsi="Arial" w:cs="Arial"/>
          <w:b/>
          <w:sz w:val="22"/>
          <w:szCs w:val="22"/>
        </w:rPr>
        <w:t xml:space="preserve">. </w:t>
      </w:r>
      <w:r w:rsidR="002072D8" w:rsidRPr="006F2A12">
        <w:rPr>
          <w:rFonts w:ascii="Arial" w:hAnsi="Arial" w:cs="Arial"/>
          <w:b/>
          <w:sz w:val="22"/>
          <w:szCs w:val="22"/>
        </w:rPr>
        <w:t>Sistema de Perforación.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B251C2" w:rsidRPr="006F2A12">
        <w:rPr>
          <w:rFonts w:ascii="Arial" w:hAnsi="Arial" w:cs="Arial"/>
          <w:sz w:val="22"/>
          <w:szCs w:val="22"/>
        </w:rPr>
        <w:t>T</w:t>
      </w:r>
      <w:r w:rsidR="002072D8" w:rsidRPr="006F2A12">
        <w:rPr>
          <w:rFonts w:ascii="Arial" w:hAnsi="Arial" w:cs="Arial"/>
          <w:sz w:val="22"/>
          <w:szCs w:val="22"/>
        </w:rPr>
        <w:t>ipo y capacidad del equipo perforador a emplearse; características del mismo y de su accionamiento</w:t>
      </w:r>
      <w:r w:rsidR="00B251C2" w:rsidRPr="006F2A12">
        <w:rPr>
          <w:rFonts w:ascii="Arial" w:hAnsi="Arial" w:cs="Arial"/>
          <w:sz w:val="22"/>
          <w:szCs w:val="22"/>
        </w:rPr>
        <w:t>.</w:t>
      </w:r>
    </w:p>
    <w:p w:rsidR="002072D8" w:rsidRPr="006F2A12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85FF6" w:rsidP="00DD0F9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5</w:t>
      </w:r>
      <w:r w:rsidR="006F2A12">
        <w:rPr>
          <w:rFonts w:ascii="Arial" w:hAnsi="Arial" w:cs="Arial"/>
          <w:b/>
          <w:sz w:val="22"/>
          <w:szCs w:val="22"/>
        </w:rPr>
        <w:t xml:space="preserve">. </w:t>
      </w:r>
      <w:r w:rsidR="002072D8" w:rsidRPr="006F2A12">
        <w:rPr>
          <w:rFonts w:ascii="Arial" w:hAnsi="Arial" w:cs="Arial"/>
          <w:b/>
          <w:sz w:val="22"/>
          <w:szCs w:val="22"/>
        </w:rPr>
        <w:t>Entubación</w:t>
      </w:r>
      <w:r w:rsidR="002072D8" w:rsidRPr="006F2A12">
        <w:rPr>
          <w:rFonts w:ascii="Arial" w:hAnsi="Arial" w:cs="Arial"/>
          <w:sz w:val="22"/>
          <w:szCs w:val="22"/>
        </w:rPr>
        <w:t xml:space="preserve">. </w:t>
      </w:r>
      <w:r w:rsidR="002247D4">
        <w:rPr>
          <w:rFonts w:ascii="Arial" w:hAnsi="Arial" w:cs="Arial"/>
          <w:sz w:val="22"/>
          <w:szCs w:val="22"/>
        </w:rPr>
        <w:t>Indicar c</w:t>
      </w:r>
      <w:r w:rsidR="002072D8" w:rsidRPr="006F2A12">
        <w:rPr>
          <w:rFonts w:ascii="Arial" w:hAnsi="Arial" w:cs="Arial"/>
          <w:sz w:val="22"/>
          <w:szCs w:val="22"/>
        </w:rPr>
        <w:t>aracterísticas</w:t>
      </w:r>
      <w:r w:rsidR="003A4489" w:rsidRPr="006F2A12">
        <w:rPr>
          <w:rFonts w:ascii="Arial" w:hAnsi="Arial" w:cs="Arial"/>
          <w:sz w:val="22"/>
          <w:szCs w:val="22"/>
        </w:rPr>
        <w:t xml:space="preserve"> de los materiales</w:t>
      </w:r>
      <w:r w:rsidR="00D006C5" w:rsidRPr="006F2A12">
        <w:rPr>
          <w:rFonts w:ascii="Arial" w:hAnsi="Arial" w:cs="Arial"/>
          <w:sz w:val="22"/>
          <w:szCs w:val="22"/>
        </w:rPr>
        <w:t>.</w:t>
      </w:r>
      <w:r w:rsidR="00505C46" w:rsidRPr="006F2A12">
        <w:rPr>
          <w:rFonts w:ascii="Arial" w:hAnsi="Arial" w:cs="Arial"/>
          <w:sz w:val="22"/>
          <w:szCs w:val="22"/>
        </w:rPr>
        <w:t xml:space="preserve">  Longitud </w:t>
      </w:r>
      <w:r w:rsidR="00DD0F99">
        <w:rPr>
          <w:rFonts w:ascii="Arial" w:hAnsi="Arial" w:cs="Arial"/>
          <w:sz w:val="22"/>
          <w:szCs w:val="22"/>
        </w:rPr>
        <w:t xml:space="preserve">probable </w:t>
      </w:r>
      <w:r w:rsidR="00505C46" w:rsidRPr="006F2A12">
        <w:rPr>
          <w:rFonts w:ascii="Arial" w:hAnsi="Arial" w:cs="Arial"/>
          <w:sz w:val="22"/>
          <w:szCs w:val="22"/>
        </w:rPr>
        <w:t xml:space="preserve">de </w:t>
      </w:r>
      <w:r w:rsidR="003A4489" w:rsidRPr="006F2A12">
        <w:rPr>
          <w:rFonts w:ascii="Arial" w:hAnsi="Arial" w:cs="Arial"/>
          <w:sz w:val="22"/>
          <w:szCs w:val="22"/>
        </w:rPr>
        <w:t xml:space="preserve">cada </w:t>
      </w:r>
      <w:r w:rsidR="00505C46" w:rsidRPr="006F2A12">
        <w:rPr>
          <w:rFonts w:ascii="Arial" w:hAnsi="Arial" w:cs="Arial"/>
          <w:sz w:val="22"/>
          <w:szCs w:val="22"/>
        </w:rPr>
        <w:t>caño. Detalle de unión entre caños: ancho y espesor de ar</w:t>
      </w:r>
      <w:r w:rsidR="00DD0F99">
        <w:rPr>
          <w:rFonts w:ascii="Arial" w:hAnsi="Arial" w:cs="Arial"/>
          <w:sz w:val="22"/>
          <w:szCs w:val="22"/>
        </w:rPr>
        <w:t>o</w:t>
      </w:r>
      <w:r w:rsidR="00505C46" w:rsidRPr="006F2A12">
        <w:rPr>
          <w:rFonts w:ascii="Arial" w:hAnsi="Arial" w:cs="Arial"/>
          <w:sz w:val="22"/>
          <w:szCs w:val="22"/>
        </w:rPr>
        <w:t xml:space="preserve"> de </w:t>
      </w:r>
      <w:r w:rsidR="00DD0F99">
        <w:rPr>
          <w:rFonts w:ascii="Arial" w:hAnsi="Arial" w:cs="Arial"/>
          <w:sz w:val="22"/>
          <w:szCs w:val="22"/>
        </w:rPr>
        <w:t>vinculación entre caños</w:t>
      </w:r>
      <w:r w:rsidR="00505C46" w:rsidRPr="006F2A12">
        <w:rPr>
          <w:rFonts w:ascii="Arial" w:hAnsi="Arial" w:cs="Arial"/>
          <w:sz w:val="22"/>
          <w:szCs w:val="22"/>
        </w:rPr>
        <w:t xml:space="preserve">, detalles de cordón  de </w:t>
      </w:r>
      <w:r w:rsidR="00505C46" w:rsidRPr="006F2A12">
        <w:rPr>
          <w:rFonts w:ascii="Arial" w:hAnsi="Arial" w:cs="Arial"/>
          <w:sz w:val="22"/>
          <w:szCs w:val="22"/>
        </w:rPr>
        <w:lastRenderedPageBreak/>
        <w:t>soldadura. Especificaciones de cañería nueva o usada</w:t>
      </w:r>
      <w:r w:rsidR="003A4489" w:rsidRPr="006F2A12">
        <w:rPr>
          <w:rFonts w:ascii="Arial" w:hAnsi="Arial" w:cs="Arial"/>
          <w:sz w:val="22"/>
          <w:szCs w:val="22"/>
        </w:rPr>
        <w:t>,</w:t>
      </w:r>
      <w:r w:rsidR="00505C46" w:rsidRPr="006F2A12">
        <w:rPr>
          <w:rFonts w:ascii="Arial" w:hAnsi="Arial" w:cs="Arial"/>
          <w:sz w:val="22"/>
          <w:szCs w:val="22"/>
        </w:rPr>
        <w:t xml:space="preserve"> (</w:t>
      </w:r>
      <w:r w:rsidR="003A4489" w:rsidRPr="006F2A12">
        <w:rPr>
          <w:rFonts w:ascii="Arial" w:hAnsi="Arial" w:cs="Arial"/>
          <w:sz w:val="22"/>
          <w:szCs w:val="22"/>
        </w:rPr>
        <w:t>e</w:t>
      </w:r>
      <w:r w:rsidR="00505C46" w:rsidRPr="006F2A12">
        <w:rPr>
          <w:rFonts w:ascii="Arial" w:hAnsi="Arial" w:cs="Arial"/>
          <w:sz w:val="22"/>
          <w:szCs w:val="22"/>
        </w:rPr>
        <w:t>n caso de cañería usada especificar ensayos  y controles realizados que demuestran la estanqueidad, homogeneidad  y resistencia de la misma</w:t>
      </w:r>
      <w:r w:rsidR="00DD0F99">
        <w:rPr>
          <w:rFonts w:ascii="Arial" w:hAnsi="Arial" w:cs="Arial"/>
          <w:sz w:val="22"/>
          <w:szCs w:val="22"/>
        </w:rPr>
        <w:t xml:space="preserve"> o conformidad y responsabilidad expresa del propietario</w:t>
      </w:r>
      <w:r w:rsidR="00505C46" w:rsidRPr="006F2A12">
        <w:rPr>
          <w:rFonts w:ascii="Arial" w:hAnsi="Arial" w:cs="Arial"/>
          <w:sz w:val="22"/>
          <w:szCs w:val="22"/>
        </w:rPr>
        <w:t>).</w:t>
      </w:r>
      <w:r w:rsidR="002072D8" w:rsidRPr="006F2A12">
        <w:rPr>
          <w:rFonts w:ascii="Arial" w:hAnsi="Arial" w:cs="Arial"/>
          <w:sz w:val="22"/>
          <w:szCs w:val="22"/>
        </w:rPr>
        <w:t xml:space="preserve">Distinto/s diámetro/s </w:t>
      </w:r>
      <w:r w:rsidR="003A4489" w:rsidRPr="006F2A12">
        <w:rPr>
          <w:rFonts w:ascii="Arial" w:hAnsi="Arial" w:cs="Arial"/>
          <w:sz w:val="22"/>
          <w:szCs w:val="22"/>
        </w:rPr>
        <w:t xml:space="preserve">por </w:t>
      </w:r>
      <w:r w:rsidR="002072D8" w:rsidRPr="006F2A12">
        <w:rPr>
          <w:rFonts w:ascii="Arial" w:hAnsi="Arial" w:cs="Arial"/>
          <w:sz w:val="22"/>
          <w:szCs w:val="22"/>
        </w:rPr>
        <w:t xml:space="preserve"> tramos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2072D8" w:rsidRPr="006F2A12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85FF6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="006F2A12">
        <w:rPr>
          <w:rFonts w:ascii="Arial" w:hAnsi="Arial" w:cs="Arial"/>
          <w:b/>
          <w:sz w:val="22"/>
          <w:szCs w:val="22"/>
        </w:rPr>
        <w:t>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6F2A12">
        <w:rPr>
          <w:rFonts w:ascii="Arial" w:hAnsi="Arial" w:cs="Arial"/>
          <w:b/>
          <w:sz w:val="22"/>
          <w:szCs w:val="22"/>
        </w:rPr>
        <w:t>F</w:t>
      </w:r>
      <w:r w:rsidR="002072D8" w:rsidRPr="006F2A12">
        <w:rPr>
          <w:rFonts w:ascii="Arial" w:hAnsi="Arial" w:cs="Arial"/>
          <w:b/>
          <w:sz w:val="22"/>
          <w:szCs w:val="22"/>
        </w:rPr>
        <w:t>orma de asentamiento y sostén de la cañería:</w:t>
      </w:r>
      <w:r w:rsidR="002072D8" w:rsidRPr="006F2A12">
        <w:rPr>
          <w:rFonts w:ascii="Arial" w:hAnsi="Arial" w:cs="Arial"/>
          <w:sz w:val="22"/>
          <w:szCs w:val="22"/>
        </w:rPr>
        <w:t xml:space="preserve"> Indicar sostenes, grampas</w:t>
      </w:r>
      <w:r w:rsidR="00C50497" w:rsidRPr="006F2A12">
        <w:rPr>
          <w:rFonts w:ascii="Arial" w:hAnsi="Arial" w:cs="Arial"/>
          <w:sz w:val="22"/>
          <w:szCs w:val="22"/>
        </w:rPr>
        <w:t>;</w:t>
      </w:r>
      <w:r w:rsidR="002072D8" w:rsidRPr="006F2A12">
        <w:rPr>
          <w:rFonts w:ascii="Arial" w:hAnsi="Arial" w:cs="Arial"/>
          <w:sz w:val="22"/>
          <w:szCs w:val="22"/>
        </w:rPr>
        <w:t xml:space="preserve"> profundidad de colocación</w:t>
      </w:r>
      <w:r w:rsidR="00C50497" w:rsidRPr="006F2A12">
        <w:rPr>
          <w:rFonts w:ascii="Arial" w:hAnsi="Arial" w:cs="Arial"/>
          <w:sz w:val="22"/>
          <w:szCs w:val="22"/>
        </w:rPr>
        <w:t>;</w:t>
      </w:r>
      <w:r w:rsidR="002072D8" w:rsidRPr="006F2A12">
        <w:rPr>
          <w:rFonts w:ascii="Arial" w:hAnsi="Arial" w:cs="Arial"/>
          <w:sz w:val="22"/>
          <w:szCs w:val="22"/>
        </w:rPr>
        <w:t xml:space="preserve"> materiales</w:t>
      </w:r>
      <w:r w:rsidR="00C50497" w:rsidRPr="006F2A12">
        <w:rPr>
          <w:rFonts w:ascii="Arial" w:hAnsi="Arial" w:cs="Arial"/>
          <w:sz w:val="22"/>
          <w:szCs w:val="22"/>
        </w:rPr>
        <w:t>; etc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2072D8" w:rsidRPr="006F2A12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85FF6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6F2A12">
        <w:rPr>
          <w:rFonts w:ascii="Arial" w:hAnsi="Arial" w:cs="Arial"/>
          <w:b/>
          <w:sz w:val="22"/>
          <w:szCs w:val="22"/>
        </w:rPr>
        <w:t xml:space="preserve">. </w:t>
      </w:r>
      <w:r w:rsidR="002072D8" w:rsidRPr="006F2A12">
        <w:rPr>
          <w:rFonts w:ascii="Arial" w:hAnsi="Arial" w:cs="Arial"/>
          <w:b/>
          <w:sz w:val="22"/>
          <w:szCs w:val="22"/>
        </w:rPr>
        <w:t>Filtros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186422" w:rsidRPr="006F2A12">
        <w:rPr>
          <w:rFonts w:ascii="Arial" w:hAnsi="Arial" w:cs="Arial"/>
          <w:sz w:val="22"/>
          <w:szCs w:val="22"/>
        </w:rPr>
        <w:t>.</w:t>
      </w:r>
      <w:r w:rsidR="002247D4">
        <w:rPr>
          <w:rFonts w:ascii="Arial" w:hAnsi="Arial" w:cs="Arial"/>
          <w:sz w:val="22"/>
          <w:szCs w:val="22"/>
        </w:rPr>
        <w:t>Indicar c</w:t>
      </w:r>
      <w:r w:rsidR="00D006C5" w:rsidRPr="006F2A12">
        <w:rPr>
          <w:rFonts w:ascii="Arial" w:hAnsi="Arial" w:cs="Arial"/>
          <w:sz w:val="22"/>
          <w:szCs w:val="22"/>
        </w:rPr>
        <w:t>aracterísticas</w:t>
      </w:r>
      <w:r w:rsidR="003A4489" w:rsidRPr="006F2A12">
        <w:rPr>
          <w:rFonts w:ascii="Arial" w:hAnsi="Arial" w:cs="Arial"/>
          <w:sz w:val="22"/>
          <w:szCs w:val="22"/>
        </w:rPr>
        <w:t xml:space="preserve"> del material</w:t>
      </w:r>
      <w:r w:rsidR="00D006C5" w:rsidRPr="006F2A12">
        <w:rPr>
          <w:rFonts w:ascii="Arial" w:hAnsi="Arial" w:cs="Arial"/>
          <w:sz w:val="22"/>
          <w:szCs w:val="22"/>
        </w:rPr>
        <w:t>.</w:t>
      </w:r>
      <w:r w:rsidR="003A4489" w:rsidRPr="006F2A12">
        <w:rPr>
          <w:rFonts w:ascii="Arial" w:hAnsi="Arial" w:cs="Arial"/>
          <w:sz w:val="22"/>
          <w:szCs w:val="22"/>
        </w:rPr>
        <w:t xml:space="preserve"> Abertura de ranura.</w:t>
      </w:r>
      <w:r w:rsidR="005846DA">
        <w:rPr>
          <w:rFonts w:ascii="Arial" w:hAnsi="Arial" w:cs="Arial"/>
          <w:sz w:val="22"/>
          <w:szCs w:val="22"/>
        </w:rPr>
        <w:t xml:space="preserve"> </w:t>
      </w:r>
      <w:r w:rsidR="00D006C5" w:rsidRPr="006F2A12">
        <w:rPr>
          <w:rFonts w:ascii="Arial" w:hAnsi="Arial" w:cs="Arial"/>
          <w:sz w:val="22"/>
          <w:szCs w:val="22"/>
        </w:rPr>
        <w:t xml:space="preserve">Distinto/s diámetro/s </w:t>
      </w:r>
      <w:r w:rsidR="003A4489" w:rsidRPr="006F2A12">
        <w:rPr>
          <w:rFonts w:ascii="Arial" w:hAnsi="Arial" w:cs="Arial"/>
          <w:sz w:val="22"/>
          <w:szCs w:val="22"/>
        </w:rPr>
        <w:t>por</w:t>
      </w:r>
      <w:r w:rsidR="00D006C5" w:rsidRPr="006F2A12">
        <w:rPr>
          <w:rFonts w:ascii="Arial" w:hAnsi="Arial" w:cs="Arial"/>
          <w:sz w:val="22"/>
          <w:szCs w:val="22"/>
        </w:rPr>
        <w:t xml:space="preserve"> tramos.</w:t>
      </w:r>
    </w:p>
    <w:p w:rsidR="002247D4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 xml:space="preserve">Si </w:t>
      </w:r>
      <w:r w:rsidR="003443B5" w:rsidRPr="006F2A12">
        <w:rPr>
          <w:rFonts w:ascii="Arial" w:hAnsi="Arial" w:cs="Arial"/>
          <w:sz w:val="22"/>
          <w:szCs w:val="22"/>
        </w:rPr>
        <w:t>se hace engravado</w:t>
      </w:r>
      <w:r w:rsidRPr="006F2A12">
        <w:rPr>
          <w:rFonts w:ascii="Arial" w:hAnsi="Arial" w:cs="Arial"/>
          <w:sz w:val="22"/>
          <w:szCs w:val="22"/>
        </w:rPr>
        <w:t xml:space="preserve"> u otras características especiales, indicar la forma en que realizarán,</w:t>
      </w:r>
      <w:r w:rsidR="005846DA">
        <w:rPr>
          <w:rFonts w:ascii="Arial" w:hAnsi="Arial" w:cs="Arial"/>
          <w:sz w:val="22"/>
          <w:szCs w:val="22"/>
        </w:rPr>
        <w:t xml:space="preserve"> </w:t>
      </w:r>
      <w:r w:rsidRPr="006F2A12">
        <w:rPr>
          <w:rFonts w:ascii="Arial" w:hAnsi="Arial" w:cs="Arial"/>
          <w:sz w:val="22"/>
          <w:szCs w:val="22"/>
        </w:rPr>
        <w:t>nivel de grava y cantidad necesaria</w:t>
      </w:r>
      <w:r w:rsidR="002247D4">
        <w:rPr>
          <w:rFonts w:ascii="Arial" w:hAnsi="Arial" w:cs="Arial"/>
          <w:sz w:val="22"/>
          <w:szCs w:val="22"/>
        </w:rPr>
        <w:t>.</w:t>
      </w:r>
    </w:p>
    <w:p w:rsidR="002247D4" w:rsidRDefault="002247D4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186422" w:rsidRPr="006F2A12" w:rsidRDefault="00285FF6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2247D4" w:rsidRPr="002247D4">
        <w:rPr>
          <w:rFonts w:ascii="Arial" w:hAnsi="Arial" w:cs="Arial"/>
          <w:b/>
          <w:sz w:val="22"/>
          <w:szCs w:val="22"/>
        </w:rPr>
        <w:t xml:space="preserve">. </w:t>
      </w:r>
      <w:r w:rsidR="00186422" w:rsidRPr="002247D4">
        <w:rPr>
          <w:rFonts w:ascii="Arial" w:hAnsi="Arial" w:cs="Arial"/>
          <w:b/>
          <w:sz w:val="22"/>
          <w:szCs w:val="22"/>
        </w:rPr>
        <w:t>Lavado de filtros</w:t>
      </w:r>
      <w:r w:rsidR="00186422" w:rsidRPr="006F2A12">
        <w:rPr>
          <w:rFonts w:ascii="Arial" w:hAnsi="Arial" w:cs="Arial"/>
          <w:sz w:val="22"/>
          <w:szCs w:val="22"/>
        </w:rPr>
        <w:t>. Indicar forma en que hará el lavado.</w:t>
      </w:r>
    </w:p>
    <w:p w:rsidR="002072D8" w:rsidRPr="006F2A12" w:rsidRDefault="002072D8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85FF6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9</w:t>
      </w:r>
      <w:r w:rsidR="006F2A12">
        <w:rPr>
          <w:rFonts w:ascii="Arial" w:hAnsi="Arial" w:cs="Arial"/>
          <w:b/>
          <w:sz w:val="22"/>
          <w:szCs w:val="22"/>
        </w:rPr>
        <w:t xml:space="preserve">. </w:t>
      </w:r>
      <w:r w:rsidR="00E65EF1" w:rsidRPr="006F2A12">
        <w:rPr>
          <w:rFonts w:ascii="Arial" w:hAnsi="Arial" w:cs="Arial"/>
          <w:b/>
          <w:sz w:val="22"/>
          <w:szCs w:val="22"/>
        </w:rPr>
        <w:t>T</w:t>
      </w:r>
      <w:r w:rsidR="002072D8" w:rsidRPr="006F2A12">
        <w:rPr>
          <w:rFonts w:ascii="Arial" w:hAnsi="Arial" w:cs="Arial"/>
          <w:b/>
          <w:sz w:val="22"/>
          <w:szCs w:val="22"/>
        </w:rPr>
        <w:t>oma de muestras</w:t>
      </w:r>
      <w:r w:rsidR="002072D8" w:rsidRPr="006F2A12">
        <w:rPr>
          <w:rFonts w:ascii="Arial" w:hAnsi="Arial" w:cs="Arial"/>
          <w:sz w:val="22"/>
          <w:szCs w:val="22"/>
        </w:rPr>
        <w:t>. Indicar como se realizará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91571E" w:rsidRPr="006F2A12" w:rsidRDefault="0091571E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>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3E7D84">
        <w:rPr>
          <w:rFonts w:ascii="Arial" w:hAnsi="Arial" w:cs="Arial"/>
          <w:b/>
          <w:sz w:val="22"/>
          <w:szCs w:val="22"/>
        </w:rPr>
        <w:t>F</w:t>
      </w:r>
      <w:r w:rsidR="002072D8" w:rsidRPr="006F2A12">
        <w:rPr>
          <w:rFonts w:ascii="Arial" w:hAnsi="Arial" w:cs="Arial"/>
          <w:b/>
          <w:sz w:val="22"/>
          <w:szCs w:val="22"/>
        </w:rPr>
        <w:t>orma de evitar contaminación de acuíferos</w:t>
      </w:r>
      <w:r w:rsidR="00186422" w:rsidRPr="006F2A12">
        <w:rPr>
          <w:rFonts w:ascii="Arial" w:hAnsi="Arial" w:cs="Arial"/>
          <w:sz w:val="22"/>
          <w:szCs w:val="22"/>
        </w:rPr>
        <w:t>.</w:t>
      </w:r>
      <w:r w:rsidR="002072D8" w:rsidRPr="006F2A12">
        <w:rPr>
          <w:rFonts w:ascii="Arial" w:hAnsi="Arial" w:cs="Arial"/>
          <w:sz w:val="22"/>
          <w:szCs w:val="22"/>
        </w:rPr>
        <w:t xml:space="preserve"> Indicar material y </w:t>
      </w:r>
      <w:r w:rsidR="00856030">
        <w:rPr>
          <w:rFonts w:ascii="Arial" w:hAnsi="Arial" w:cs="Arial"/>
          <w:sz w:val="22"/>
          <w:szCs w:val="22"/>
        </w:rPr>
        <w:t>metodología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91571E" w:rsidRPr="006F2A12" w:rsidRDefault="0091571E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503B16" w:rsidRPr="006F2A12" w:rsidRDefault="006F2A12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b/>
          <w:sz w:val="22"/>
          <w:szCs w:val="22"/>
        </w:rPr>
        <w:t>.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2247D4" w:rsidRPr="006F2A12">
        <w:rPr>
          <w:rFonts w:ascii="Arial" w:hAnsi="Arial" w:cs="Arial"/>
          <w:b/>
          <w:sz w:val="22"/>
          <w:szCs w:val="22"/>
        </w:rPr>
        <w:t xml:space="preserve">Cronograma de trabajo a realizar. </w:t>
      </w:r>
      <w:r w:rsidR="002247D4" w:rsidRPr="006F2A12">
        <w:rPr>
          <w:rFonts w:ascii="Arial" w:hAnsi="Arial" w:cs="Arial"/>
          <w:sz w:val="22"/>
          <w:szCs w:val="22"/>
        </w:rPr>
        <w:t xml:space="preserve">Indicar detalle de tareas y tiempo </w:t>
      </w:r>
      <w:r w:rsidR="002247D4">
        <w:rPr>
          <w:rFonts w:ascii="Arial" w:hAnsi="Arial" w:cs="Arial"/>
          <w:sz w:val="22"/>
          <w:szCs w:val="22"/>
        </w:rPr>
        <w:t xml:space="preserve">aproximado </w:t>
      </w:r>
      <w:r w:rsidR="002247D4" w:rsidRPr="006F2A12">
        <w:rPr>
          <w:rFonts w:ascii="Arial" w:hAnsi="Arial" w:cs="Arial"/>
          <w:sz w:val="22"/>
          <w:szCs w:val="22"/>
        </w:rPr>
        <w:t>de  ejecución de cada tarea.</w:t>
      </w:r>
    </w:p>
    <w:p w:rsidR="00503B16" w:rsidRPr="006F2A12" w:rsidRDefault="00503B16" w:rsidP="006F2A12">
      <w:pPr>
        <w:pStyle w:val="Prrafodelista"/>
        <w:ind w:left="0"/>
        <w:jc w:val="both"/>
        <w:rPr>
          <w:rFonts w:ascii="Arial" w:hAnsi="Arial" w:cs="Arial"/>
          <w:i/>
          <w:sz w:val="22"/>
          <w:szCs w:val="22"/>
        </w:rPr>
      </w:pPr>
    </w:p>
    <w:p w:rsidR="002072D8" w:rsidRPr="006F2A12" w:rsidRDefault="002247D4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2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503B16" w:rsidRPr="006F2A12">
        <w:rPr>
          <w:rFonts w:ascii="Arial" w:hAnsi="Arial" w:cs="Arial"/>
          <w:b/>
          <w:sz w:val="22"/>
          <w:szCs w:val="22"/>
        </w:rPr>
        <w:t>F</w:t>
      </w:r>
      <w:r w:rsidR="0062727A" w:rsidRPr="006F2A12">
        <w:rPr>
          <w:rFonts w:ascii="Arial" w:hAnsi="Arial" w:cs="Arial"/>
          <w:b/>
          <w:sz w:val="22"/>
          <w:szCs w:val="22"/>
        </w:rPr>
        <w:t xml:space="preserve">orma de determinar el caudal de la capa/capas </w:t>
      </w:r>
      <w:r w:rsidR="002072D8" w:rsidRPr="006F2A12">
        <w:rPr>
          <w:rFonts w:ascii="Arial" w:hAnsi="Arial" w:cs="Arial"/>
          <w:b/>
          <w:sz w:val="22"/>
          <w:szCs w:val="22"/>
        </w:rPr>
        <w:t xml:space="preserve">a explotar. </w:t>
      </w:r>
      <w:r w:rsidR="002072D8" w:rsidRPr="006F2A12">
        <w:rPr>
          <w:rFonts w:ascii="Arial" w:hAnsi="Arial" w:cs="Arial"/>
          <w:sz w:val="22"/>
          <w:szCs w:val="22"/>
        </w:rPr>
        <w:t xml:space="preserve">Indicar </w:t>
      </w:r>
      <w:r w:rsidR="00D006C5" w:rsidRPr="006F2A12">
        <w:rPr>
          <w:rFonts w:ascii="Arial" w:hAnsi="Arial" w:cs="Arial"/>
          <w:sz w:val="22"/>
          <w:szCs w:val="22"/>
        </w:rPr>
        <w:t xml:space="preserve">valor y </w:t>
      </w:r>
      <w:r w:rsidR="002072D8" w:rsidRPr="006F2A12">
        <w:rPr>
          <w:rFonts w:ascii="Arial" w:hAnsi="Arial" w:cs="Arial"/>
          <w:sz w:val="22"/>
          <w:szCs w:val="22"/>
        </w:rPr>
        <w:t>metodología</w:t>
      </w:r>
      <w:r w:rsidR="00D935CF" w:rsidRPr="006F2A12">
        <w:rPr>
          <w:rFonts w:ascii="Arial" w:hAnsi="Arial" w:cs="Arial"/>
          <w:sz w:val="22"/>
          <w:szCs w:val="22"/>
        </w:rPr>
        <w:t xml:space="preserve"> de medición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503B16" w:rsidRPr="006F2A12" w:rsidRDefault="00503B16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503B16" w:rsidRPr="006F2A12" w:rsidRDefault="002247D4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3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503B16" w:rsidRPr="006F2A12">
        <w:rPr>
          <w:rFonts w:ascii="Arial" w:hAnsi="Arial" w:cs="Arial"/>
          <w:b/>
          <w:sz w:val="22"/>
          <w:szCs w:val="22"/>
        </w:rPr>
        <w:t>Med</w:t>
      </w:r>
      <w:r w:rsidR="00D935CF" w:rsidRPr="006F2A12">
        <w:rPr>
          <w:rFonts w:ascii="Arial" w:hAnsi="Arial" w:cs="Arial"/>
          <w:b/>
          <w:sz w:val="22"/>
          <w:szCs w:val="22"/>
        </w:rPr>
        <w:t xml:space="preserve">ición del </w:t>
      </w:r>
      <w:r w:rsidR="002072D8" w:rsidRPr="006F2A12">
        <w:rPr>
          <w:rFonts w:ascii="Arial" w:hAnsi="Arial" w:cs="Arial"/>
          <w:b/>
          <w:sz w:val="22"/>
          <w:szCs w:val="22"/>
        </w:rPr>
        <w:t xml:space="preserve"> nivel</w:t>
      </w:r>
      <w:r w:rsidR="00D935CF" w:rsidRPr="006F2A12">
        <w:rPr>
          <w:rFonts w:ascii="Arial" w:hAnsi="Arial" w:cs="Arial"/>
          <w:b/>
          <w:sz w:val="22"/>
          <w:szCs w:val="22"/>
        </w:rPr>
        <w:t>/s</w:t>
      </w:r>
      <w:r w:rsidR="002072D8" w:rsidRPr="006F2A12">
        <w:rPr>
          <w:rFonts w:ascii="Arial" w:hAnsi="Arial" w:cs="Arial"/>
          <w:b/>
          <w:sz w:val="22"/>
          <w:szCs w:val="22"/>
        </w:rPr>
        <w:t xml:space="preserve"> estáticos y depresión</w:t>
      </w:r>
      <w:r w:rsidR="00D935CF" w:rsidRPr="006F2A12">
        <w:rPr>
          <w:rFonts w:ascii="Arial" w:hAnsi="Arial" w:cs="Arial"/>
          <w:sz w:val="22"/>
          <w:szCs w:val="22"/>
        </w:rPr>
        <w:t xml:space="preserve">. Indicar </w:t>
      </w:r>
      <w:r w:rsidR="00D006C5" w:rsidRPr="006F2A12">
        <w:rPr>
          <w:rFonts w:ascii="Arial" w:hAnsi="Arial" w:cs="Arial"/>
          <w:sz w:val="22"/>
          <w:szCs w:val="22"/>
        </w:rPr>
        <w:t xml:space="preserve">valor y </w:t>
      </w:r>
      <w:r w:rsidR="00D935CF" w:rsidRPr="006F2A12">
        <w:rPr>
          <w:rFonts w:ascii="Arial" w:hAnsi="Arial" w:cs="Arial"/>
          <w:sz w:val="22"/>
          <w:szCs w:val="22"/>
        </w:rPr>
        <w:t>forma de medición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503B16" w:rsidRPr="006F2A12" w:rsidRDefault="00503B16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2072D8" w:rsidRPr="006F2A12" w:rsidRDefault="002247D4" w:rsidP="006F2A12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4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503B16" w:rsidRPr="006F2A12">
        <w:rPr>
          <w:rFonts w:ascii="Arial" w:hAnsi="Arial" w:cs="Arial"/>
          <w:b/>
          <w:sz w:val="22"/>
          <w:szCs w:val="22"/>
        </w:rPr>
        <w:t>A</w:t>
      </w:r>
      <w:r w:rsidR="00D935CF" w:rsidRPr="006F2A12">
        <w:rPr>
          <w:rFonts w:ascii="Arial" w:hAnsi="Arial" w:cs="Arial"/>
          <w:b/>
          <w:sz w:val="22"/>
          <w:szCs w:val="22"/>
        </w:rPr>
        <w:t>ntepozo:</w:t>
      </w:r>
      <w:r w:rsidR="005846DA">
        <w:rPr>
          <w:rFonts w:ascii="Arial" w:hAnsi="Arial" w:cs="Arial"/>
          <w:b/>
          <w:sz w:val="22"/>
          <w:szCs w:val="22"/>
        </w:rPr>
        <w:t xml:space="preserve"> </w:t>
      </w:r>
      <w:r w:rsidR="002072D8" w:rsidRPr="006F2A12">
        <w:rPr>
          <w:rFonts w:ascii="Arial" w:hAnsi="Arial" w:cs="Arial"/>
          <w:sz w:val="22"/>
          <w:szCs w:val="22"/>
        </w:rPr>
        <w:t>En caso de construcción de antepozo, indicar profundidad, diámetro y demás características del mismo</w:t>
      </w:r>
      <w:r w:rsidR="00D006C5" w:rsidRPr="006F2A12">
        <w:rPr>
          <w:rFonts w:ascii="Arial" w:hAnsi="Arial" w:cs="Arial"/>
          <w:sz w:val="22"/>
          <w:szCs w:val="22"/>
        </w:rPr>
        <w:t>.</w:t>
      </w:r>
    </w:p>
    <w:p w:rsidR="00503B16" w:rsidRPr="006F2A12" w:rsidRDefault="00503B16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62727A" w:rsidRPr="002247D4" w:rsidRDefault="002247D4" w:rsidP="006F2A1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. Nivel Estático y Aforo: </w:t>
      </w:r>
      <w:r w:rsidRPr="002247D4">
        <w:rPr>
          <w:rFonts w:ascii="Arial" w:hAnsi="Arial" w:cs="Arial"/>
          <w:sz w:val="22"/>
          <w:szCs w:val="22"/>
        </w:rPr>
        <w:t xml:space="preserve">Indicar los sistemas </w:t>
      </w:r>
      <w:r w:rsidR="00856030">
        <w:rPr>
          <w:rFonts w:ascii="Arial" w:hAnsi="Arial" w:cs="Arial"/>
          <w:sz w:val="22"/>
          <w:szCs w:val="22"/>
        </w:rPr>
        <w:t>a emplear</w:t>
      </w:r>
      <w:r w:rsidRPr="002247D4">
        <w:rPr>
          <w:rFonts w:ascii="Arial" w:hAnsi="Arial" w:cs="Arial"/>
          <w:sz w:val="22"/>
          <w:szCs w:val="22"/>
        </w:rPr>
        <w:t xml:space="preserve"> para</w:t>
      </w:r>
      <w:r w:rsidR="005846DA">
        <w:rPr>
          <w:rFonts w:ascii="Arial" w:hAnsi="Arial" w:cs="Arial"/>
          <w:sz w:val="22"/>
          <w:szCs w:val="22"/>
        </w:rPr>
        <w:t xml:space="preserve"> </w:t>
      </w:r>
      <w:r w:rsidRPr="002247D4">
        <w:rPr>
          <w:rFonts w:ascii="Arial" w:hAnsi="Arial" w:cs="Arial"/>
          <w:sz w:val="22"/>
          <w:szCs w:val="22"/>
        </w:rPr>
        <w:t xml:space="preserve">la </w:t>
      </w:r>
      <w:r w:rsidR="00122DF2" w:rsidRPr="002247D4">
        <w:rPr>
          <w:rFonts w:ascii="Arial" w:hAnsi="Arial" w:cs="Arial"/>
          <w:sz w:val="22"/>
          <w:szCs w:val="22"/>
        </w:rPr>
        <w:t xml:space="preserve"> medición de niveles y aforo.  </w:t>
      </w:r>
    </w:p>
    <w:p w:rsidR="00503B16" w:rsidRPr="006F2A12" w:rsidRDefault="00503B16" w:rsidP="006F2A12">
      <w:pPr>
        <w:pStyle w:val="Prrafodelista"/>
        <w:ind w:left="0"/>
        <w:jc w:val="both"/>
        <w:rPr>
          <w:rFonts w:ascii="Arial" w:hAnsi="Arial" w:cs="Arial"/>
          <w:sz w:val="22"/>
          <w:szCs w:val="22"/>
        </w:rPr>
      </w:pPr>
    </w:p>
    <w:p w:rsidR="008177E3" w:rsidRPr="008177E3" w:rsidRDefault="002247D4" w:rsidP="008177E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DD0F99">
        <w:rPr>
          <w:rFonts w:ascii="Arial" w:hAnsi="Arial" w:cs="Arial"/>
          <w:b/>
          <w:sz w:val="22"/>
          <w:szCs w:val="22"/>
        </w:rPr>
        <w:t>6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503B16" w:rsidRPr="006F2A12">
        <w:rPr>
          <w:rFonts w:ascii="Arial" w:hAnsi="Arial" w:cs="Arial"/>
          <w:b/>
          <w:sz w:val="22"/>
          <w:szCs w:val="22"/>
        </w:rPr>
        <w:t>Otras características especiales de la perforación.</w:t>
      </w:r>
    </w:p>
    <w:p w:rsidR="008177E3" w:rsidRDefault="008177E3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8177E3" w:rsidRDefault="008177E3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8177E3" w:rsidRDefault="008177E3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8177E3" w:rsidRDefault="008177E3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2247D4" w:rsidRDefault="002247D4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2247D4">
        <w:rPr>
          <w:rFonts w:ascii="Arial" w:hAnsi="Arial" w:cs="Arial"/>
          <w:sz w:val="18"/>
          <w:szCs w:val="18"/>
        </w:rPr>
        <w:t xml:space="preserve">SAN JUAN, </w:t>
      </w:r>
      <w:r>
        <w:rPr>
          <w:rFonts w:ascii="Arial" w:hAnsi="Arial" w:cs="Arial"/>
          <w:sz w:val="18"/>
          <w:szCs w:val="18"/>
        </w:rPr>
        <w:t>………..</w:t>
      </w:r>
      <w:r w:rsidRPr="002247D4">
        <w:rPr>
          <w:rFonts w:ascii="Arial" w:hAnsi="Arial" w:cs="Arial"/>
          <w:sz w:val="18"/>
          <w:szCs w:val="18"/>
        </w:rPr>
        <w:t>de</w:t>
      </w:r>
      <w:r>
        <w:rPr>
          <w:rFonts w:ascii="Arial" w:hAnsi="Arial" w:cs="Arial"/>
          <w:sz w:val="18"/>
          <w:szCs w:val="18"/>
        </w:rPr>
        <w:t xml:space="preserve"> ……………………..</w:t>
      </w:r>
      <w:r w:rsidRPr="002247D4">
        <w:rPr>
          <w:rFonts w:ascii="Arial" w:hAnsi="Arial" w:cs="Arial"/>
          <w:sz w:val="18"/>
          <w:szCs w:val="18"/>
        </w:rPr>
        <w:t>de 20……</w:t>
      </w:r>
    </w:p>
    <w:p w:rsidR="00A1167E" w:rsidRDefault="00A1167E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A1167E" w:rsidRPr="002247D4" w:rsidRDefault="00A1167E" w:rsidP="002247D4">
      <w:pPr>
        <w:pStyle w:val="Prrafodelista"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2247D4" w:rsidRPr="006F2A12" w:rsidRDefault="002072D8" w:rsidP="002247D4">
      <w:pPr>
        <w:jc w:val="right"/>
        <w:rPr>
          <w:rFonts w:ascii="Arial" w:hAnsi="Arial" w:cs="Arial"/>
          <w:sz w:val="22"/>
          <w:szCs w:val="22"/>
        </w:rPr>
      </w:pPr>
      <w:r w:rsidRPr="006F2A12">
        <w:rPr>
          <w:rFonts w:ascii="Arial" w:hAnsi="Arial" w:cs="Arial"/>
          <w:sz w:val="22"/>
          <w:szCs w:val="22"/>
        </w:rPr>
        <w:tab/>
      </w:r>
      <w:r w:rsidR="002247D4" w:rsidRPr="006F2A12">
        <w:rPr>
          <w:rFonts w:ascii="Arial" w:hAnsi="Arial" w:cs="Arial"/>
          <w:sz w:val="22"/>
          <w:szCs w:val="22"/>
        </w:rPr>
        <w:t xml:space="preserve">                …………………………………..</w:t>
      </w:r>
    </w:p>
    <w:p w:rsidR="008177E3" w:rsidRPr="008177E3" w:rsidRDefault="005846DA" w:rsidP="00A1167E">
      <w:pPr>
        <w:pStyle w:val="Sangradetextonormal"/>
        <w:spacing w:line="360" w:lineRule="auto"/>
        <w:ind w:left="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="002247D4" w:rsidRPr="002247D4">
        <w:rPr>
          <w:rFonts w:ascii="Arial" w:hAnsi="Arial" w:cs="Arial"/>
          <w:b/>
          <w:sz w:val="18"/>
          <w:szCs w:val="18"/>
        </w:rPr>
        <w:t>Firma Director Técnico</w:t>
      </w:r>
    </w:p>
    <w:p w:rsidR="00E65EF1" w:rsidRPr="006F2A12" w:rsidRDefault="005846DA" w:rsidP="005846DA">
      <w:pPr>
        <w:pStyle w:val="Sangradetextonormal"/>
        <w:spacing w:line="360" w:lineRule="auto"/>
        <w:ind w:left="0"/>
        <w:jc w:val="left"/>
        <w:rPr>
          <w:rFonts w:ascii="Arial" w:hAnsi="Arial" w:cs="Arial"/>
          <w:szCs w:val="22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                </w:t>
      </w:r>
      <w:r w:rsidR="003C642F" w:rsidRPr="00894573">
        <w:rPr>
          <w:rFonts w:ascii="Arial" w:hAnsi="Arial" w:cs="Arial"/>
          <w:b/>
          <w:sz w:val="18"/>
          <w:szCs w:val="18"/>
        </w:rPr>
        <w:t>DNI</w:t>
      </w:r>
      <w:r>
        <w:rPr>
          <w:rFonts w:ascii="Arial" w:hAnsi="Arial" w:cs="Arial"/>
          <w:b/>
          <w:sz w:val="18"/>
          <w:szCs w:val="18"/>
        </w:rPr>
        <w:t xml:space="preserve">         Aclaración                                                           </w:t>
      </w:r>
      <w:r w:rsidR="003C642F" w:rsidRPr="00894573">
        <w:rPr>
          <w:rFonts w:ascii="Arial" w:hAnsi="Arial" w:cs="Arial"/>
          <w:b/>
          <w:sz w:val="18"/>
          <w:szCs w:val="18"/>
        </w:rPr>
        <w:t xml:space="preserve"> </w:t>
      </w:r>
    </w:p>
    <w:p w:rsidR="002247D4" w:rsidRPr="006F2A12" w:rsidRDefault="002247D4">
      <w:pPr>
        <w:pStyle w:val="Sangradetextonormal"/>
        <w:spacing w:line="240" w:lineRule="atLeast"/>
        <w:ind w:left="0"/>
        <w:rPr>
          <w:rFonts w:ascii="Arial" w:hAnsi="Arial" w:cs="Arial"/>
          <w:b/>
          <w:szCs w:val="22"/>
        </w:rPr>
      </w:pPr>
    </w:p>
    <w:sectPr w:rsidR="002247D4" w:rsidRPr="006F2A12" w:rsidSect="00D661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oddPage"/>
      <w:pgSz w:w="11907" w:h="16840" w:code="9"/>
      <w:pgMar w:top="1134" w:right="1134" w:bottom="1134" w:left="1134" w:header="720" w:footer="72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11D" w:rsidRDefault="005A011D" w:rsidP="00F94617">
      <w:r>
        <w:separator/>
      </w:r>
    </w:p>
  </w:endnote>
  <w:endnote w:type="continuationSeparator" w:id="1">
    <w:p w:rsidR="005A011D" w:rsidRDefault="005A011D" w:rsidP="00F94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14B" w:rsidRDefault="00D6614B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7E3" w:rsidRDefault="008177E3" w:rsidP="008177E3">
    <w:pPr>
      <w:pStyle w:val="Piedepgina"/>
    </w:pPr>
  </w:p>
  <w:p w:rsidR="008177E3" w:rsidRDefault="008177E3" w:rsidP="008177E3">
    <w:pPr>
      <w:pStyle w:val="Piedepgina"/>
    </w:pPr>
  </w:p>
  <w:p w:rsidR="008177E3" w:rsidRDefault="008177E3" w:rsidP="008177E3">
    <w:pPr>
      <w:pStyle w:val="Piedepgina"/>
    </w:pPr>
  </w:p>
  <w:p w:rsidR="008177E3" w:rsidRDefault="008177E3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14B" w:rsidRDefault="00D6614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11D" w:rsidRDefault="005A011D" w:rsidP="00F94617">
      <w:r>
        <w:separator/>
      </w:r>
    </w:p>
  </w:footnote>
  <w:footnote w:type="continuationSeparator" w:id="1">
    <w:p w:rsidR="005A011D" w:rsidRDefault="005A011D" w:rsidP="00F946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14B" w:rsidRDefault="00D6614B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695" w:rsidRPr="000C7160" w:rsidRDefault="005A011D" w:rsidP="000C7160">
    <w:pPr>
      <w:pStyle w:val="Encabezado"/>
      <w:rPr>
        <w:lang w:val="es-AR"/>
      </w:rPr>
    </w:pP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14B" w:rsidRDefault="00D6614B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75E472F"/>
    <w:multiLevelType w:val="hybridMultilevel"/>
    <w:tmpl w:val="CE566252"/>
    <w:lvl w:ilvl="0" w:tplc="B9E045D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500" w:hanging="360"/>
      </w:pPr>
    </w:lvl>
    <w:lvl w:ilvl="2" w:tplc="2C0A001B" w:tentative="1">
      <w:start w:val="1"/>
      <w:numFmt w:val="lowerRoman"/>
      <w:lvlText w:val="%3."/>
      <w:lvlJc w:val="right"/>
      <w:pPr>
        <w:ind w:left="2220" w:hanging="180"/>
      </w:pPr>
    </w:lvl>
    <w:lvl w:ilvl="3" w:tplc="2C0A000F" w:tentative="1">
      <w:start w:val="1"/>
      <w:numFmt w:val="decimal"/>
      <w:lvlText w:val="%4."/>
      <w:lvlJc w:val="left"/>
      <w:pPr>
        <w:ind w:left="2940" w:hanging="360"/>
      </w:pPr>
    </w:lvl>
    <w:lvl w:ilvl="4" w:tplc="2C0A0019" w:tentative="1">
      <w:start w:val="1"/>
      <w:numFmt w:val="lowerLetter"/>
      <w:lvlText w:val="%5."/>
      <w:lvlJc w:val="left"/>
      <w:pPr>
        <w:ind w:left="3660" w:hanging="360"/>
      </w:pPr>
    </w:lvl>
    <w:lvl w:ilvl="5" w:tplc="2C0A001B" w:tentative="1">
      <w:start w:val="1"/>
      <w:numFmt w:val="lowerRoman"/>
      <w:lvlText w:val="%6."/>
      <w:lvlJc w:val="right"/>
      <w:pPr>
        <w:ind w:left="4380" w:hanging="180"/>
      </w:pPr>
    </w:lvl>
    <w:lvl w:ilvl="6" w:tplc="2C0A000F" w:tentative="1">
      <w:start w:val="1"/>
      <w:numFmt w:val="decimal"/>
      <w:lvlText w:val="%7."/>
      <w:lvlJc w:val="left"/>
      <w:pPr>
        <w:ind w:left="5100" w:hanging="360"/>
      </w:pPr>
    </w:lvl>
    <w:lvl w:ilvl="7" w:tplc="2C0A0019" w:tentative="1">
      <w:start w:val="1"/>
      <w:numFmt w:val="lowerLetter"/>
      <w:lvlText w:val="%8."/>
      <w:lvlJc w:val="left"/>
      <w:pPr>
        <w:ind w:left="5820" w:hanging="360"/>
      </w:pPr>
    </w:lvl>
    <w:lvl w:ilvl="8" w:tplc="2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97C1A08"/>
    <w:multiLevelType w:val="multilevel"/>
    <w:tmpl w:val="95AC8D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-%3."/>
      <w:lvlJc w:val="left"/>
      <w:pPr>
        <w:ind w:left="1288" w:hanging="720"/>
      </w:pPr>
      <w:rPr>
        <w:rFonts w:hint="default"/>
        <w:i/>
      </w:rPr>
    </w:lvl>
    <w:lvl w:ilvl="3">
      <w:start w:val="1"/>
      <w:numFmt w:val="decimal"/>
      <w:lvlText w:val="%1.%2-%3.%4."/>
      <w:lvlJc w:val="left"/>
      <w:pPr>
        <w:ind w:left="1572" w:hanging="720"/>
      </w:pPr>
      <w:rPr>
        <w:rFonts w:hint="default"/>
        <w:i/>
      </w:rPr>
    </w:lvl>
    <w:lvl w:ilvl="4">
      <w:start w:val="1"/>
      <w:numFmt w:val="decimal"/>
      <w:lvlText w:val="%1.%2-%3.%4.%5."/>
      <w:lvlJc w:val="left"/>
      <w:pPr>
        <w:ind w:left="2216" w:hanging="1080"/>
      </w:pPr>
      <w:rPr>
        <w:rFonts w:hint="default"/>
        <w:i/>
      </w:rPr>
    </w:lvl>
    <w:lvl w:ilvl="5">
      <w:start w:val="1"/>
      <w:numFmt w:val="decimal"/>
      <w:lvlText w:val="%1.%2-%3.%4.%5.%6."/>
      <w:lvlJc w:val="left"/>
      <w:pPr>
        <w:ind w:left="2500" w:hanging="1080"/>
      </w:pPr>
      <w:rPr>
        <w:rFonts w:hint="default"/>
        <w:i/>
      </w:rPr>
    </w:lvl>
    <w:lvl w:ilvl="6">
      <w:start w:val="1"/>
      <w:numFmt w:val="decimal"/>
      <w:lvlText w:val="%1.%2-%3.%4.%5.%6.%7."/>
      <w:lvlJc w:val="left"/>
      <w:pPr>
        <w:ind w:left="3144" w:hanging="1440"/>
      </w:pPr>
      <w:rPr>
        <w:rFonts w:hint="default"/>
        <w:i/>
      </w:rPr>
    </w:lvl>
    <w:lvl w:ilvl="7">
      <w:start w:val="1"/>
      <w:numFmt w:val="decimal"/>
      <w:lvlText w:val="%1.%2-%3.%4.%5.%6.%7.%8."/>
      <w:lvlJc w:val="left"/>
      <w:pPr>
        <w:ind w:left="3428" w:hanging="1440"/>
      </w:pPr>
      <w:rPr>
        <w:rFonts w:hint="default"/>
        <w:i/>
      </w:rPr>
    </w:lvl>
    <w:lvl w:ilvl="8">
      <w:start w:val="1"/>
      <w:numFmt w:val="decimal"/>
      <w:lvlText w:val="%1.%2-%3.%4.%5.%6.%7.%8.%9."/>
      <w:lvlJc w:val="left"/>
      <w:pPr>
        <w:ind w:left="4072" w:hanging="1800"/>
      </w:pPr>
      <w:rPr>
        <w:rFonts w:hint="default"/>
        <w:i/>
      </w:rPr>
    </w:lvl>
  </w:abstractNum>
  <w:abstractNum w:abstractNumId="3">
    <w:nsid w:val="0E9343A4"/>
    <w:multiLevelType w:val="hybridMultilevel"/>
    <w:tmpl w:val="5C7C735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3C1452"/>
    <w:multiLevelType w:val="hybridMultilevel"/>
    <w:tmpl w:val="9316351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82BBE"/>
    <w:multiLevelType w:val="hybridMultilevel"/>
    <w:tmpl w:val="3DFC4F82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D27DE"/>
    <w:multiLevelType w:val="hybridMultilevel"/>
    <w:tmpl w:val="43686FBE"/>
    <w:lvl w:ilvl="0" w:tplc="6F58023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89331E"/>
    <w:multiLevelType w:val="hybridMultilevel"/>
    <w:tmpl w:val="84A4156A"/>
    <w:lvl w:ilvl="0" w:tplc="CE089378">
      <w:start w:val="1"/>
      <w:numFmt w:val="decimal"/>
      <w:lvlText w:val="%1-"/>
      <w:lvlJc w:val="left"/>
      <w:pPr>
        <w:ind w:left="786" w:hanging="360"/>
      </w:pPr>
      <w:rPr>
        <w:rFonts w:hint="default"/>
        <w:b/>
        <w:u w:val="none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CF4899"/>
    <w:multiLevelType w:val="hybridMultilevel"/>
    <w:tmpl w:val="02AA92C2"/>
    <w:lvl w:ilvl="0" w:tplc="7D3CED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4DA4CA6"/>
    <w:multiLevelType w:val="hybridMultilevel"/>
    <w:tmpl w:val="30685C4E"/>
    <w:lvl w:ilvl="0" w:tplc="2FE84FF8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500" w:hanging="360"/>
      </w:pPr>
    </w:lvl>
    <w:lvl w:ilvl="2" w:tplc="2C0A001B" w:tentative="1">
      <w:start w:val="1"/>
      <w:numFmt w:val="lowerRoman"/>
      <w:lvlText w:val="%3."/>
      <w:lvlJc w:val="right"/>
      <w:pPr>
        <w:ind w:left="2220" w:hanging="180"/>
      </w:pPr>
    </w:lvl>
    <w:lvl w:ilvl="3" w:tplc="2C0A000F" w:tentative="1">
      <w:start w:val="1"/>
      <w:numFmt w:val="decimal"/>
      <w:lvlText w:val="%4."/>
      <w:lvlJc w:val="left"/>
      <w:pPr>
        <w:ind w:left="2940" w:hanging="360"/>
      </w:pPr>
    </w:lvl>
    <w:lvl w:ilvl="4" w:tplc="2C0A0019" w:tentative="1">
      <w:start w:val="1"/>
      <w:numFmt w:val="lowerLetter"/>
      <w:lvlText w:val="%5."/>
      <w:lvlJc w:val="left"/>
      <w:pPr>
        <w:ind w:left="3660" w:hanging="360"/>
      </w:pPr>
    </w:lvl>
    <w:lvl w:ilvl="5" w:tplc="2C0A001B" w:tentative="1">
      <w:start w:val="1"/>
      <w:numFmt w:val="lowerRoman"/>
      <w:lvlText w:val="%6."/>
      <w:lvlJc w:val="right"/>
      <w:pPr>
        <w:ind w:left="4380" w:hanging="180"/>
      </w:pPr>
    </w:lvl>
    <w:lvl w:ilvl="6" w:tplc="2C0A000F" w:tentative="1">
      <w:start w:val="1"/>
      <w:numFmt w:val="decimal"/>
      <w:lvlText w:val="%7."/>
      <w:lvlJc w:val="left"/>
      <w:pPr>
        <w:ind w:left="5100" w:hanging="360"/>
      </w:pPr>
    </w:lvl>
    <w:lvl w:ilvl="7" w:tplc="2C0A0019" w:tentative="1">
      <w:start w:val="1"/>
      <w:numFmt w:val="lowerLetter"/>
      <w:lvlText w:val="%8."/>
      <w:lvlJc w:val="left"/>
      <w:pPr>
        <w:ind w:left="5820" w:hanging="360"/>
      </w:pPr>
    </w:lvl>
    <w:lvl w:ilvl="8" w:tplc="2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EA1C4A"/>
    <w:multiLevelType w:val="multilevel"/>
    <w:tmpl w:val="EF148E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0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20"/>
  </w:num>
  <w:num w:numId="3">
    <w:abstractNumId w:val="18"/>
  </w:num>
  <w:num w:numId="4">
    <w:abstractNumId w:val="15"/>
  </w:num>
  <w:num w:numId="5">
    <w:abstractNumId w:val="8"/>
  </w:num>
  <w:num w:numId="6">
    <w:abstractNumId w:val="0"/>
  </w:num>
  <w:num w:numId="7">
    <w:abstractNumId w:val="9"/>
  </w:num>
  <w:num w:numId="8">
    <w:abstractNumId w:val="14"/>
  </w:num>
  <w:num w:numId="9">
    <w:abstractNumId w:val="10"/>
  </w:num>
  <w:num w:numId="10">
    <w:abstractNumId w:val="17"/>
  </w:num>
  <w:num w:numId="11">
    <w:abstractNumId w:val="11"/>
  </w:num>
  <w:num w:numId="12">
    <w:abstractNumId w:val="7"/>
  </w:num>
  <w:num w:numId="13">
    <w:abstractNumId w:val="2"/>
  </w:num>
  <w:num w:numId="14">
    <w:abstractNumId w:val="19"/>
  </w:num>
  <w:num w:numId="15">
    <w:abstractNumId w:val="3"/>
  </w:num>
  <w:num w:numId="16">
    <w:abstractNumId w:val="1"/>
  </w:num>
  <w:num w:numId="17">
    <w:abstractNumId w:val="16"/>
  </w:num>
  <w:num w:numId="18">
    <w:abstractNumId w:val="13"/>
  </w:num>
  <w:num w:numId="19">
    <w:abstractNumId w:val="6"/>
  </w:num>
  <w:num w:numId="20">
    <w:abstractNumId w:val="4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012A5E"/>
    <w:rsid w:val="00012A5E"/>
    <w:rsid w:val="00081D8B"/>
    <w:rsid w:val="0009445E"/>
    <w:rsid w:val="000A7239"/>
    <w:rsid w:val="000C1060"/>
    <w:rsid w:val="000F3391"/>
    <w:rsid w:val="00122DF2"/>
    <w:rsid w:val="00127477"/>
    <w:rsid w:val="00152159"/>
    <w:rsid w:val="001559EC"/>
    <w:rsid w:val="00186422"/>
    <w:rsid w:val="0018724B"/>
    <w:rsid w:val="001C0316"/>
    <w:rsid w:val="001C78ED"/>
    <w:rsid w:val="001F3A09"/>
    <w:rsid w:val="002072D8"/>
    <w:rsid w:val="002247D4"/>
    <w:rsid w:val="00285FF6"/>
    <w:rsid w:val="002B1386"/>
    <w:rsid w:val="002C339A"/>
    <w:rsid w:val="002E2B30"/>
    <w:rsid w:val="003443B5"/>
    <w:rsid w:val="00345613"/>
    <w:rsid w:val="00352DEF"/>
    <w:rsid w:val="0039096A"/>
    <w:rsid w:val="003A4489"/>
    <w:rsid w:val="003B4B9A"/>
    <w:rsid w:val="003C642F"/>
    <w:rsid w:val="003E7D84"/>
    <w:rsid w:val="003F7322"/>
    <w:rsid w:val="004225A5"/>
    <w:rsid w:val="0043377A"/>
    <w:rsid w:val="00445154"/>
    <w:rsid w:val="00460062"/>
    <w:rsid w:val="00466F88"/>
    <w:rsid w:val="00492994"/>
    <w:rsid w:val="004C15FA"/>
    <w:rsid w:val="00503B16"/>
    <w:rsid w:val="00505C46"/>
    <w:rsid w:val="00505DEF"/>
    <w:rsid w:val="00512291"/>
    <w:rsid w:val="005167B4"/>
    <w:rsid w:val="00544DFD"/>
    <w:rsid w:val="005836B8"/>
    <w:rsid w:val="005846DA"/>
    <w:rsid w:val="005A011D"/>
    <w:rsid w:val="005C621F"/>
    <w:rsid w:val="005E0C06"/>
    <w:rsid w:val="00622C25"/>
    <w:rsid w:val="0062727A"/>
    <w:rsid w:val="006316D7"/>
    <w:rsid w:val="00647F9D"/>
    <w:rsid w:val="00671967"/>
    <w:rsid w:val="0068140C"/>
    <w:rsid w:val="0068236A"/>
    <w:rsid w:val="00682FF2"/>
    <w:rsid w:val="00686F8D"/>
    <w:rsid w:val="00687CD2"/>
    <w:rsid w:val="006F2A12"/>
    <w:rsid w:val="00700235"/>
    <w:rsid w:val="00734BF2"/>
    <w:rsid w:val="007503D0"/>
    <w:rsid w:val="0078789B"/>
    <w:rsid w:val="007B72B4"/>
    <w:rsid w:val="007C6367"/>
    <w:rsid w:val="007E4BF9"/>
    <w:rsid w:val="0080230F"/>
    <w:rsid w:val="008177E3"/>
    <w:rsid w:val="008468F0"/>
    <w:rsid w:val="00856030"/>
    <w:rsid w:val="00882561"/>
    <w:rsid w:val="008C658A"/>
    <w:rsid w:val="008E63D8"/>
    <w:rsid w:val="00907DC9"/>
    <w:rsid w:val="0091571E"/>
    <w:rsid w:val="009219D6"/>
    <w:rsid w:val="00933E98"/>
    <w:rsid w:val="0097092F"/>
    <w:rsid w:val="009804AB"/>
    <w:rsid w:val="00991129"/>
    <w:rsid w:val="009B3650"/>
    <w:rsid w:val="009F5177"/>
    <w:rsid w:val="00A1167E"/>
    <w:rsid w:val="00A2079E"/>
    <w:rsid w:val="00A54FA2"/>
    <w:rsid w:val="00AD553C"/>
    <w:rsid w:val="00AF2798"/>
    <w:rsid w:val="00B114BD"/>
    <w:rsid w:val="00B1221A"/>
    <w:rsid w:val="00B251C2"/>
    <w:rsid w:val="00B26D85"/>
    <w:rsid w:val="00B56D27"/>
    <w:rsid w:val="00B919FE"/>
    <w:rsid w:val="00BA41AE"/>
    <w:rsid w:val="00BB3A59"/>
    <w:rsid w:val="00BD2D6F"/>
    <w:rsid w:val="00BE0988"/>
    <w:rsid w:val="00C143EB"/>
    <w:rsid w:val="00C50497"/>
    <w:rsid w:val="00C74897"/>
    <w:rsid w:val="00C86FB7"/>
    <w:rsid w:val="00C97270"/>
    <w:rsid w:val="00CB77A2"/>
    <w:rsid w:val="00CC0A33"/>
    <w:rsid w:val="00CE62BB"/>
    <w:rsid w:val="00D006C5"/>
    <w:rsid w:val="00D02C98"/>
    <w:rsid w:val="00D372D9"/>
    <w:rsid w:val="00D6614B"/>
    <w:rsid w:val="00D9151B"/>
    <w:rsid w:val="00D935CF"/>
    <w:rsid w:val="00DC7FD9"/>
    <w:rsid w:val="00DD0F99"/>
    <w:rsid w:val="00DE79F8"/>
    <w:rsid w:val="00DF4703"/>
    <w:rsid w:val="00E1060F"/>
    <w:rsid w:val="00E25D22"/>
    <w:rsid w:val="00E65EF1"/>
    <w:rsid w:val="00E7196B"/>
    <w:rsid w:val="00E81690"/>
    <w:rsid w:val="00EA0801"/>
    <w:rsid w:val="00EB01C8"/>
    <w:rsid w:val="00EB0346"/>
    <w:rsid w:val="00EB3ABC"/>
    <w:rsid w:val="00ED3EBD"/>
    <w:rsid w:val="00F04866"/>
    <w:rsid w:val="00F40D91"/>
    <w:rsid w:val="00F4778A"/>
    <w:rsid w:val="00F94617"/>
    <w:rsid w:val="00FF20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character" w:styleId="Hipervnculo">
    <w:name w:val="Hyperlink"/>
    <w:basedOn w:val="Fuentedeprrafopredeter"/>
    <w:rsid w:val="008177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35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614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Hidraulica</cp:lastModifiedBy>
  <cp:revision>19</cp:revision>
  <cp:lastPrinted>2013-12-16T16:10:00Z</cp:lastPrinted>
  <dcterms:created xsi:type="dcterms:W3CDTF">2012-08-01T11:30:00Z</dcterms:created>
  <dcterms:modified xsi:type="dcterms:W3CDTF">2013-12-17T10:36:00Z</dcterms:modified>
</cp:coreProperties>
</file>